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51B25" w:rsidTr="004A50E3">
        <w:tc>
          <w:tcPr>
            <w:tcW w:w="4395" w:type="dxa"/>
            <w:gridSpan w:val="3"/>
          </w:tcPr>
          <w:p w:rsidR="00751B25" w:rsidRPr="000D3348" w:rsidRDefault="00751B25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1B25" w:rsidRDefault="00C8044D" w:rsidP="002D27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>ачальник Межрайонной ИФНС</w:t>
            </w:r>
            <w:r w:rsidR="00366ABF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50E3"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2D27D4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3D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4A50E3" w:rsidTr="004A50E3">
        <w:tc>
          <w:tcPr>
            <w:tcW w:w="1961" w:type="dxa"/>
            <w:tcBorders>
              <w:bottom w:val="single" w:sz="4" w:space="0" w:color="auto"/>
            </w:tcBorders>
          </w:tcPr>
          <w:p w:rsidR="004A50E3" w:rsidRPr="000D3348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4A50E3" w:rsidTr="004A50E3">
        <w:tc>
          <w:tcPr>
            <w:tcW w:w="1961" w:type="dxa"/>
            <w:tcBorders>
              <w:top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4A50E3" w:rsidRP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4A50E3" w:rsidTr="004A50E3">
        <w:trPr>
          <w:trHeight w:val="567"/>
        </w:trPr>
        <w:tc>
          <w:tcPr>
            <w:tcW w:w="4395" w:type="dxa"/>
            <w:gridSpan w:val="3"/>
          </w:tcPr>
          <w:p w:rsid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51B25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51B25" w:rsidRPr="005E417D" w:rsidRDefault="00751B25" w:rsidP="004A50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A50E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D13589" w:rsidRDefault="00130409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13589" w:rsidRDefault="00A45C75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C5D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№ </w:t>
      </w:r>
      <w:r w:rsidR="00D13589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66ABF" w:rsidRPr="00366ABF" w:rsidRDefault="004A50E3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2D27D4">
        <w:rPr>
          <w:rFonts w:ascii="Times New Roman" w:hAnsi="Times New Roman" w:cs="Times New Roman"/>
          <w:b/>
          <w:color w:val="auto"/>
          <w:sz w:val="28"/>
          <w:szCs w:val="28"/>
        </w:rPr>
        <w:t>№1</w:t>
      </w: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5C5D2C">
        <w:rPr>
          <w:rFonts w:ascii="Times New Roman" w:hAnsi="Times New Roman" w:cs="Times New Roman"/>
          <w:sz w:val="28"/>
          <w:szCs w:val="28"/>
        </w:rPr>
        <w:t xml:space="preserve"> №</w:t>
      </w:r>
      <w:r w:rsidR="00587CB5">
        <w:rPr>
          <w:rFonts w:ascii="Times New Roman" w:hAnsi="Times New Roman" w:cs="Times New Roman"/>
          <w:sz w:val="28"/>
          <w:szCs w:val="28"/>
        </w:rPr>
        <w:t>4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4A50E3" w:rsidRPr="004A50E3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2D27D4">
        <w:rPr>
          <w:rFonts w:ascii="Times New Roman" w:hAnsi="Times New Roman" w:cs="Times New Roman"/>
          <w:sz w:val="28"/>
          <w:szCs w:val="28"/>
        </w:rPr>
        <w:t>№1</w:t>
      </w:r>
      <w:r w:rsidR="004A50E3" w:rsidRPr="004A50E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587CB5" w:rsidRPr="00587CB5">
        <w:t xml:space="preserve"> </w:t>
      </w:r>
      <w:r w:rsidR="00587CB5" w:rsidRPr="00587CB5">
        <w:rPr>
          <w:rFonts w:ascii="Times New Roman" w:hAnsi="Times New Roman"/>
          <w:sz w:val="28"/>
          <w:szCs w:val="28"/>
        </w:rPr>
        <w:t>контрольно-аналитического отдела №4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587CB5" w:rsidRPr="00587CB5">
        <w:t xml:space="preserve"> </w:t>
      </w:r>
      <w:r w:rsidR="00587CB5" w:rsidRPr="00587CB5">
        <w:rPr>
          <w:rFonts w:ascii="Times New Roman" w:hAnsi="Times New Roman"/>
          <w:sz w:val="28"/>
          <w:szCs w:val="28"/>
        </w:rPr>
        <w:t>контрольно-аналитического отдела №4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C2EAC">
        <w:rPr>
          <w:rFonts w:ascii="Times New Roman" w:hAnsi="Times New Roman" w:cs="Times New Roman"/>
          <w:sz w:val="28"/>
          <w:szCs w:val="28"/>
        </w:rPr>
        <w:lastRenderedPageBreak/>
        <w:t>государственного налогового инспектора</w:t>
      </w:r>
      <w:r w:rsidR="00587CB5" w:rsidRPr="00587CB5">
        <w:t xml:space="preserve"> </w:t>
      </w:r>
      <w:r w:rsidR="00587CB5" w:rsidRPr="00587CB5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Межрайонной ИФНС России </w:t>
      </w:r>
      <w:r w:rsidR="002D27D4">
        <w:rPr>
          <w:rFonts w:ascii="Times New Roman" w:hAnsi="Times New Roman" w:cs="Times New Roman"/>
          <w:sz w:val="28"/>
          <w:szCs w:val="28"/>
        </w:rPr>
        <w:t>№1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F676FF" w:rsidRPr="00F676FF">
        <w:rPr>
          <w:rFonts w:ascii="Times New Roman" w:hAnsi="Times New Roman" w:cs="Times New Roman"/>
          <w:sz w:val="28"/>
          <w:szCs w:val="28"/>
        </w:rPr>
        <w:t>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87CB5" w:rsidRPr="00587CB5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87CB5" w:rsidRPr="00587CB5">
        <w:t xml:space="preserve"> </w:t>
      </w:r>
      <w:r w:rsidR="00587CB5" w:rsidRPr="00587CB5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6.1.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0D334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</w:t>
      </w:r>
      <w:r w:rsidR="00587CB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нно-коммуникационных технологий;</w:t>
      </w:r>
    </w:p>
    <w:p w:rsidR="00587CB5" w:rsidRPr="000D3348" w:rsidRDefault="00587CB5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87CB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свидетельствующих о наличии необходимых профессиональных и личностных качеств.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6.4.1.1. Налоговый кодекс Российской Федерации;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6.4.1.2. Бюджетный кодекс Российской Федерации;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6.4.1.3. Гражданский кодекс Российской Федерации;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6.4.1.4. Кодекс Российской Федерации об административных правонарушениях;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6.4.1.</w:t>
      </w:r>
      <w:r w:rsidR="00872BD7">
        <w:rPr>
          <w:rFonts w:ascii="Times New Roman" w:hAnsi="Times New Roman" w:cs="Times New Roman"/>
          <w:sz w:val="28"/>
          <w:szCs w:val="28"/>
        </w:rPr>
        <w:t>5</w:t>
      </w:r>
      <w:r w:rsidRPr="003C287A">
        <w:rPr>
          <w:rFonts w:ascii="Times New Roman" w:hAnsi="Times New Roman" w:cs="Times New Roman"/>
          <w:sz w:val="28"/>
          <w:szCs w:val="28"/>
        </w:rPr>
        <w:t>. Уголовный кодекс Российской Федерации;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6.4.1.6</w:t>
      </w:r>
      <w:r w:rsidR="003C287A" w:rsidRPr="003C287A">
        <w:rPr>
          <w:rFonts w:ascii="Times New Roman" w:hAnsi="Times New Roman" w:cs="Times New Roman"/>
          <w:sz w:val="28"/>
          <w:szCs w:val="28"/>
        </w:rPr>
        <w:t>. Трудовой кодекс Российской Федерации;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6.4.1.7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6.4.1.8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lastRenderedPageBreak/>
        <w:t>6.4.1.</w:t>
      </w:r>
      <w:r w:rsidR="00872BD7">
        <w:rPr>
          <w:rFonts w:ascii="Times New Roman" w:hAnsi="Times New Roman" w:cs="Times New Roman"/>
          <w:sz w:val="28"/>
          <w:szCs w:val="28"/>
        </w:rPr>
        <w:t>9</w:t>
      </w:r>
      <w:r w:rsidRPr="003C287A">
        <w:rPr>
          <w:rFonts w:ascii="Times New Roman" w:hAnsi="Times New Roman" w:cs="Times New Roman"/>
          <w:sz w:val="28"/>
          <w:szCs w:val="28"/>
        </w:rPr>
        <w:t>. 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6.4.1.10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6 декабря 2011 г. N 402-ФЗ «О бухгалтерском учете»;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6.4.1.11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27 июля 2004 г. N 79-ФЗ «О государственной гражданской службе Российской Федерации»;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6.4.1.12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25.12.2008 N 273-ФЗ «О противодействии коррупции»;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6.4.1.13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6.4.1.14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6.4.1.15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Федеральный закон от 27 июля 2010 г. N 210-ФЗ "Об организации предоставления государственных и муниципальных услуг";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6.4.1.16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6.4.1.17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Закон Российской Федерации от 21 марта 1991 г. N 943-1 "О налоговых органах Российской Федерации";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6.4.1.18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6.4.1.19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6.4.1.20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6.4.1.21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C287A" w:rsidRPr="003C287A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287A" w:rsidRPr="003C28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C287A" w:rsidRPr="003C287A">
        <w:rPr>
          <w:rFonts w:ascii="Times New Roman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6.4.1.22</w:t>
      </w:r>
      <w:r w:rsidR="003C287A" w:rsidRPr="003C287A">
        <w:rPr>
          <w:rFonts w:ascii="Times New Roman" w:hAnsi="Times New Roman" w:cs="Times New Roman"/>
          <w:sz w:val="28"/>
          <w:szCs w:val="28"/>
        </w:rPr>
        <w:t>. Федеральный закон от 22 декабря 2004 г. N 125-ФЗ "Об архивном деле в Российской Федерации";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6.4.1.23</w:t>
      </w:r>
      <w:r w:rsidR="003C287A" w:rsidRPr="003C287A">
        <w:rPr>
          <w:rFonts w:ascii="Times New Roman" w:hAnsi="Times New Roman" w:cs="Times New Roman"/>
          <w:sz w:val="28"/>
          <w:szCs w:val="28"/>
        </w:rPr>
        <w:t>. Приказ от 30 июня 2009 г. МВД России N 495 и ФНС России N ММ-</w:t>
      </w:r>
      <w:r w:rsidR="003C287A" w:rsidRPr="003C287A">
        <w:rPr>
          <w:rFonts w:ascii="Times New Roman" w:hAnsi="Times New Roman" w:cs="Times New Roman"/>
          <w:sz w:val="28"/>
          <w:szCs w:val="28"/>
        </w:rPr>
        <w:lastRenderedPageBreak/>
        <w:t>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6.4.1.2</w:t>
      </w:r>
      <w:r w:rsidR="00872BD7">
        <w:rPr>
          <w:rFonts w:ascii="Times New Roman" w:hAnsi="Times New Roman" w:cs="Times New Roman"/>
          <w:sz w:val="28"/>
          <w:szCs w:val="28"/>
        </w:rPr>
        <w:t>4</w:t>
      </w:r>
      <w:r w:rsidRPr="003C28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6.4.1.25</w:t>
      </w:r>
      <w:r w:rsidR="003C287A" w:rsidRPr="003C287A">
        <w:rPr>
          <w:rFonts w:ascii="Times New Roman" w:hAnsi="Times New Roman" w:cs="Times New Roman"/>
          <w:sz w:val="28"/>
          <w:szCs w:val="28"/>
        </w:rPr>
        <w:t>.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6.4.1.26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C287A" w:rsidRPr="003C287A">
        <w:rPr>
          <w:rFonts w:ascii="Times New Roman" w:hAnsi="Times New Roman" w:cs="Times New Roman"/>
          <w:sz w:val="28"/>
          <w:szCs w:val="28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C287A" w:rsidRPr="003C28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C287A" w:rsidRPr="003C28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3C287A" w:rsidRPr="003C28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6.4.1.27</w:t>
      </w:r>
      <w:r w:rsidR="003C287A" w:rsidRPr="003C287A">
        <w:rPr>
          <w:rFonts w:ascii="Times New Roman" w:hAnsi="Times New Roman" w:cs="Times New Roman"/>
          <w:sz w:val="28"/>
          <w:szCs w:val="28"/>
        </w:rPr>
        <w:t>.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287A" w:rsidRPr="003C287A" w:rsidRDefault="00872BD7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6.4.1.28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C287A" w:rsidRPr="003C287A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6.4.1.29. 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C28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287A" w:rsidRPr="000D3348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6.4.1.30. Приказ ФНС России от 03 октября 2012 г. N ММВ-7-8/662@ "Об </w:t>
      </w:r>
      <w:r w:rsidRPr="003C287A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Fonts w:ascii="Times New Roman" w:hAnsi="Times New Roman" w:cs="Times New Roman"/>
          <w:sz w:val="28"/>
          <w:szCs w:val="28"/>
        </w:rPr>
        <w:t>ю систему Российской Федерации".</w:t>
      </w:r>
    </w:p>
    <w:p w:rsidR="0071560A" w:rsidRPr="000D3348" w:rsidRDefault="001764B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C287A" w:rsidRPr="003C287A">
        <w:t xml:space="preserve"> </w:t>
      </w:r>
      <w:r w:rsidR="003C287A" w:rsidRPr="003C287A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81666B" w:rsidRPr="000D334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D334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D3348">
        <w:rPr>
          <w:rFonts w:ascii="Times New Roman" w:hAnsi="Times New Roman" w:cs="Times New Roman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6.4.2.1. Основ экономики, финансов и кредита, бухгалтерского и налогового учета;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6.4.2.2. Основ налогообложения;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6.4.2.3. Основ финансовых и кредитных отношений;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6.4.2.4 Общих положений о налоговом контроле;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6.4.2.5. Меры налоговой,  административной, уголовной  ответственности  в сфере налогообложения;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6.4.2.6. Принципов формирования бюджетной системы Российской Федерации;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6.4.2.7. Принципов формирования налоговой системы Российской Федерации;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6.4.2.8. Порядка проведения мероприятий налогового контроля;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6.4.2.9. Принципов налогового администрирования;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6.4.2.10. Основ управления и организации труда;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6.4.2.11. Норм делового общения;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6.4.2.12. Форм и методов работы с применением автоматизированных средств управления;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6.4.2.13. Порядка работы со служебной информацией;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6.4.2.14. Основ делопроизводства;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6.4.2.15. Правил охраны труда и противопожарной безопасности; 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6.4.2.16. Общих вопросов в области обеспечения информационной безопасности;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6.4.2.17. Схем ухода от налогообложения;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6.4.2.18. Судебно-арбитражной практики в сфере налогообложения;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6.4.2.19. Понятий «взаимозависимые и подконтрольные лица»;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6.4.2.20. Перечня мероприятий налогового контроля при проведении выездных налоговых проверок и контрольно-аналитической работы (по отработке сформированных с помощью ПК «АСК НДС-2» расхождений в декларациях по налогу на добавленную стоимость);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6.4.2.21. Порядка и сроков проведения выездных налоговых проверок, особенностей рассмотрения материалов выездных налоговых проверок;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 6.4.2.22. Порядка и сроков формирования заключений об 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3C287A">
        <w:rPr>
          <w:rFonts w:ascii="Times New Roman" w:hAnsi="Times New Roman" w:cs="Times New Roman"/>
          <w:sz w:val="28"/>
          <w:szCs w:val="28"/>
        </w:rPr>
        <w:t xml:space="preserve"> выгодоприобретателе и проведения мероприятий налогового контроля, при отработке расхождений по декларациям по налогу на добавленную стоимость в рамках контрольно-аналитической работы;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6.4.2.23. Требований к составлению акта и решения по выездной налоговой проверке, заключения об 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3C287A">
        <w:rPr>
          <w:rFonts w:ascii="Times New Roman" w:hAnsi="Times New Roman" w:cs="Times New Roman"/>
          <w:sz w:val="28"/>
          <w:szCs w:val="28"/>
        </w:rPr>
        <w:t xml:space="preserve"> выгодоприобретателе;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lastRenderedPageBreak/>
        <w:t xml:space="preserve">6.4.2.24. Требований к знаниям программ 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 xml:space="preserve"> EXEL и других информационных ресурсов необходимых для качественного исполнения своих должностных обязанностей;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6.4.2.25. Информационных, программных и аппаратных ресурсов УФНС России по Самарской области: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СЭД-Регион «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Lotus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Notes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>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87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C287A">
        <w:rPr>
          <w:rFonts w:ascii="Times New Roman" w:hAnsi="Times New Roman" w:cs="Times New Roman"/>
          <w:sz w:val="28"/>
          <w:szCs w:val="28"/>
        </w:rPr>
        <w:t>ПК</w:t>
      </w:r>
      <w:r w:rsidRPr="003C28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287A">
        <w:rPr>
          <w:rFonts w:ascii="Times New Roman" w:hAnsi="Times New Roman" w:cs="Times New Roman"/>
          <w:sz w:val="28"/>
          <w:szCs w:val="28"/>
        </w:rPr>
        <w:t>Регион</w:t>
      </w:r>
      <w:r w:rsidRPr="003C287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87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3C287A">
        <w:rPr>
          <w:rFonts w:ascii="Times New Roman" w:hAnsi="Times New Roman" w:cs="Times New Roman"/>
          <w:sz w:val="28"/>
          <w:szCs w:val="28"/>
        </w:rPr>
        <w:t>ПИК</w:t>
      </w:r>
      <w:r w:rsidRPr="003C287A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C287A">
        <w:rPr>
          <w:rFonts w:ascii="Times New Roman" w:hAnsi="Times New Roman" w:cs="Times New Roman"/>
          <w:sz w:val="28"/>
          <w:szCs w:val="28"/>
        </w:rPr>
        <w:t>НДС</w:t>
      </w:r>
      <w:r w:rsidRPr="003C287A">
        <w:rPr>
          <w:rFonts w:ascii="Times New Roman" w:hAnsi="Times New Roman" w:cs="Times New Roman"/>
          <w:sz w:val="28"/>
          <w:szCs w:val="28"/>
          <w:lang w:val="en-US"/>
        </w:rPr>
        <w:t>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87A">
        <w:rPr>
          <w:rFonts w:ascii="Times New Roman" w:hAnsi="Times New Roman" w:cs="Times New Roman"/>
          <w:sz w:val="28"/>
          <w:szCs w:val="28"/>
          <w:lang w:val="en-US"/>
        </w:rPr>
        <w:t>- Internet Explorer;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Система профессионального анализа рынков и компаний (СПАРК),  веб-сервис «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Контур</w:t>
      </w:r>
      <w:proofErr w:type="gramStart"/>
      <w:r w:rsidRPr="003C287A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3C287A">
        <w:rPr>
          <w:rFonts w:ascii="Times New Roman" w:hAnsi="Times New Roman" w:cs="Times New Roman"/>
          <w:sz w:val="28"/>
          <w:szCs w:val="28"/>
        </w:rPr>
        <w:t>окус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>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287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3C287A">
        <w:rPr>
          <w:rFonts w:ascii="Times New Roman" w:hAnsi="Times New Roman" w:cs="Times New Roman"/>
          <w:sz w:val="28"/>
          <w:szCs w:val="28"/>
        </w:rPr>
        <w:t>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Гарант;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Картотека арбитражных дел;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АИС «Налог -3»;</w:t>
      </w:r>
    </w:p>
    <w:p w:rsidR="003C287A" w:rsidRPr="003C287A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3C287A" w:rsidRPr="000D3348" w:rsidRDefault="003C287A" w:rsidP="003C2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7A">
        <w:rPr>
          <w:rFonts w:ascii="Times New Roman" w:hAnsi="Times New Roman" w:cs="Times New Roman"/>
          <w:sz w:val="28"/>
          <w:szCs w:val="28"/>
        </w:rPr>
        <w:t>- Защищенная эле</w:t>
      </w:r>
      <w:r>
        <w:rPr>
          <w:rFonts w:ascii="Times New Roman" w:hAnsi="Times New Roman" w:cs="Times New Roman"/>
          <w:sz w:val="28"/>
          <w:szCs w:val="28"/>
        </w:rPr>
        <w:t>ктронная почта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DipostCA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др.</w:t>
      </w:r>
    </w:p>
    <w:p w:rsidR="007F628C" w:rsidRPr="000D3348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0D3348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6.6.</w:t>
      </w:r>
      <w:r w:rsidR="009A732F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2B1076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2B1076" w:rsidRPr="002B1076" w:rsidRDefault="002B1076" w:rsidP="002B10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- установление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потенциальных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выгодоприобретателей;</w:t>
      </w:r>
    </w:p>
    <w:p w:rsidR="002B1076" w:rsidRPr="002B1076" w:rsidRDefault="002B1076" w:rsidP="002B10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выездной  налоговой проверки;</w:t>
      </w:r>
    </w:p>
    <w:p w:rsidR="002B1076" w:rsidRPr="002B1076" w:rsidRDefault="002B1076" w:rsidP="002B10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- составление заключения об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выгодоприобретателе; </w:t>
      </w:r>
    </w:p>
    <w:p w:rsidR="002B1076" w:rsidRPr="002B1076" w:rsidRDefault="002B1076" w:rsidP="004236B7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органа;</w:t>
      </w:r>
    </w:p>
    <w:p w:rsidR="00B55A1C" w:rsidRPr="000D3348" w:rsidRDefault="002B1076" w:rsidP="002B10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lastRenderedPageBreak/>
        <w:t>- полное и качественное проведение мероприятий налогового контроля;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проведение п</w:t>
      </w:r>
      <w:r w:rsidR="00457D32">
        <w:rPr>
          <w:color w:val="auto"/>
          <w:sz w:val="28"/>
          <w:szCs w:val="28"/>
        </w:rPr>
        <w:t>лановых и внеплановых документаль</w:t>
      </w:r>
      <w:r w:rsidRPr="000D3348">
        <w:rPr>
          <w:color w:val="auto"/>
          <w:sz w:val="28"/>
          <w:szCs w:val="28"/>
        </w:rPr>
        <w:t>ных проверок (обследований)</w:t>
      </w:r>
      <w:r w:rsidR="00410C11" w:rsidRPr="000D3348">
        <w:rPr>
          <w:color w:val="auto"/>
          <w:sz w:val="28"/>
          <w:szCs w:val="28"/>
        </w:rPr>
        <w:t>, выездных проверок</w:t>
      </w:r>
      <w:r w:rsidRPr="000D3348">
        <w:rPr>
          <w:color w:val="auto"/>
          <w:sz w:val="28"/>
          <w:szCs w:val="28"/>
        </w:rPr>
        <w:t xml:space="preserve">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0D3348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1076" w:rsidRPr="002B1076">
        <w:t xml:space="preserve"> </w:t>
      </w:r>
      <w:r w:rsidR="002B1076" w:rsidRPr="002B1076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</w:t>
      </w:r>
      <w:r w:rsidR="00443116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D334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F446E9">
        <w:rPr>
          <w:rFonts w:ascii="Times New Roman" w:hAnsi="Times New Roman" w:cs="Times New Roman"/>
          <w:sz w:val="28"/>
          <w:szCs w:val="28"/>
        </w:rPr>
        <w:t xml:space="preserve"> №</w:t>
      </w:r>
      <w:r w:rsidR="002B1076">
        <w:rPr>
          <w:rFonts w:ascii="Times New Roman" w:hAnsi="Times New Roman" w:cs="Times New Roman"/>
          <w:sz w:val="28"/>
          <w:szCs w:val="28"/>
        </w:rPr>
        <w:t>4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2B1076" w:rsidRPr="002B1076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EC3748" w:rsidRPr="000D3348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8.1. Исполнять обязанности, соблюдать ограничения, запреты, связанные с государственной гражданской службой, выполнять обязательства и требования к служебному поведению, и  установленные статьями 15, 16, 17, 18 Федерального Закона от 27.07.2004 №79-ФЗ «О государственной гражданской службе Российской Федерации»;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8.2. Соблюдать правила внутреннего служебного распорядка;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8.3. Соблюдать служебную дисциплину;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8.4. Соблюдать налоговую тайну;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8.5.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Работать с документами с грифом для «Для служебного пользования»;</w:t>
      </w:r>
      <w:proofErr w:type="gramEnd"/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8.6. Обеспечивать защиту персональных данных третьих лиц, полученных в результате исполнения должностных обязанностей;</w:t>
      </w:r>
    </w:p>
    <w:p w:rsidR="002B1076" w:rsidRPr="002B1076" w:rsidRDefault="002B1076" w:rsidP="002B10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lastRenderedPageBreak/>
        <w:t>8.7.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 8.8. Соблюдать при исполнении должностных обязанностей права и законные интересы граждан и организаций;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8.9.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8.10. Исполнять должностные обязанности в соответствии со своим должностным регламентом;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8.11. Поддерживать уровень квалификации, необходимый для надлежащего исполнения должностных обязанностей;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8.12.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</w:t>
      </w:r>
      <w:r>
        <w:rPr>
          <w:rFonts w:ascii="Times New Roman" w:hAnsi="Times New Roman" w:cs="Times New Roman"/>
          <w:sz w:val="28"/>
          <w:szCs w:val="28"/>
        </w:rPr>
        <w:t>и и обеспечивает их исполнение;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8.13. Соблюдать при исполнении своих должностных обязанностей  Законодательные акты, Постановления Правительства России, Указы, инструктивные письма ФНС России, УФНС России, присланные для руководства и использования в работе;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8.14.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Соблюдать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8.15. Обеспечивать сохранность и бережное отношение к государственному имуществу, в том числе предоставленному ему для исполнения должностных обязанностей;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8.16.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8.17.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8.18.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8.19. Соблюдать   положения,   изложенные  в  федеральном  законе  от </w:t>
      </w:r>
      <w:r w:rsidR="00B00137">
        <w:rPr>
          <w:rFonts w:ascii="Times New Roman" w:hAnsi="Times New Roman" w:cs="Times New Roman"/>
          <w:sz w:val="28"/>
          <w:szCs w:val="28"/>
        </w:rPr>
        <w:t xml:space="preserve">    </w:t>
      </w:r>
      <w:r w:rsidRPr="002B1076">
        <w:rPr>
          <w:rFonts w:ascii="Times New Roman" w:hAnsi="Times New Roman" w:cs="Times New Roman"/>
          <w:sz w:val="28"/>
          <w:szCs w:val="28"/>
        </w:rPr>
        <w:t xml:space="preserve">25.12.2008 года №  273-ФЗ «О противодействии коррупции», в </w:t>
      </w:r>
      <w:proofErr w:type="spellStart"/>
      <w:r w:rsidRPr="002B107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2B1076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Pr="002B1076">
        <w:rPr>
          <w:rFonts w:ascii="Times New Roman" w:hAnsi="Times New Roman" w:cs="Times New Roman"/>
          <w:sz w:val="28"/>
          <w:szCs w:val="28"/>
        </w:rPr>
        <w:lastRenderedPageBreak/>
        <w:t>п.1 ст. 9 вышеуказанного Закона уведомлять представителя нанимателя обо всех случаях обращения к нему каких-либо лиц в целях склонения к совершению коррупционных правонарушений.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8.20. Участвовать в подготовке и формировании установленной отчетности по предмету деятельности отдела;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8.21. Участвовать в работе комиссий, совещаний, заседаний;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8.22. Участвовать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в производственных совещаниях отдела  для выработки стратегии по выявлению зон риска в финансово-хозяйственной деятельности налогоплательщиков при проведении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контрольно-аналитической работы;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8.23. Представлять по запросу начальника отдела ежедневные (еженедельные) отчеты о выполненной работе;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8.24. Оказывать сотрудникам отдела практическую и методическую помощь в ходе проведения ими контрольно-аналитической работы;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8.25. Участвовать в проведении технической учебы в отделе, проводить технические учебы с сотрудниками отдела по заданию начальника отдела;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8.26. Своевременно и качественно оформлять документы (проекты документов) для подписи начальником (заместителем начальника) инспекции;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8.27. Осуществлять внутренний  контроль деятельности по технологическим процессам ФНС России согласно карте внутреннего контроля отдела;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8.28. Вести в установленном порядке делопроизводство и обеспечивать сохранность номенклатурных дел;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8.29. Исполнять  обязанности временно отсутствующего работника (по распоряжению начальника отдела);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8.30. Исполнять указания, задания и поручения соответствующих руководителей вышестоящих органов и распоряжения начальника Межрайонной ИФНС России №1 по Самарской области, его заместителей, начальника отдела (исполняющего обязанности начальника отдела), данные ему в пределах их полномочий, установленных законодательством Российской Федерации;</w:t>
      </w:r>
      <w:r w:rsidRPr="002B1076">
        <w:rPr>
          <w:rFonts w:ascii="Times New Roman" w:hAnsi="Times New Roman" w:cs="Times New Roman"/>
          <w:sz w:val="28"/>
          <w:szCs w:val="28"/>
        </w:rPr>
        <w:tab/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8.31. Изучать инструкции к обновленным версиям ПК СЭОД, АИС НАЛОГ-3, другим программно-информационным ресурсам;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8.32.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8.33. Осуществлять, в случае необходимости, информирование Управление Федеральной налоговой службы Самарской области, налоговых инспекций Самарской области и других субъектов Российской Федерации о наличии оснований для инициирования ликвидации налогоплательщиков - юридических лиц;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8.34. По поручению начальника отдела проводить разъяснительную работу налогоплательщикам по применению законодательства о налогах и сборах, о принятых нормативных правовых актах;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8.35. 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2B1076" w:rsidRPr="002B1076" w:rsidRDefault="002B1076" w:rsidP="00B00137">
      <w:pPr>
        <w:pStyle w:val="af4"/>
        <w:widowControl w:val="0"/>
        <w:tabs>
          <w:tab w:val="left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8.36. Взаимодействовать со структурными подразделениями Межрайонной ИФНС России №1 по Самарской области, Управления ФНС России по Самарской области, территориальными налоговыми органами Самарской области и субъектов </w:t>
      </w:r>
      <w:r w:rsidRPr="002B107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по вопросам отработки расхождений по НДС, которые отнесены к компетенции отдела.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8.37. Осуществлять  взаимодействия с правоохранительными органами и иными контролирующими органами в рамках установленной сферы деятельности.</w:t>
      </w:r>
    </w:p>
    <w:p w:rsid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8.38. Получать информацию о деятельности  налогоплательщиков из внешних источников (в том числе косвенную информацию от сторонних организаций,  правоохранительных  и других контролирующих органов).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4236B7" w:rsidRPr="002B1076" w:rsidRDefault="004236B7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8.39. По поручению начальника отдела входит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состав комиссии для проведения первичного анализа поступивших расхождений по декларация по НДС налогоплательщиков-покупателей для дальнейшего ранжирования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степени условной сложности схемы, исходящей от разрыва, а также очевидности выгодоприобретателя. 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8.39. Проводить мероприятия по выявлению схем уклонения от уплаты налогов, а также для выработки предложений по их предотвращению и рассмотрения в Управления ФНС России по Самарской области, территориальными налоговыми органами Самарской области и субъектов Российской Федерации;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8.40. 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8.41.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заключения об установленном выгодоприобретателе, отчеты по проведенным мероприятиям налогового контроля в отношении участников схем уклонения от уплаты налогов;</w:t>
      </w:r>
      <w:proofErr w:type="gramEnd"/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8.42.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 xml:space="preserve">Проводить анализ и мероприятия налогового контроля по всей «цепочке» до предполагаемого выгодоприобретателя по расхождениям, сформированным с помощью ПК «АСК НДС-2», отнесенным к компетенции отдела и закрепленным для работы за конкретным сотрудником отдела начальником отдела (исполняющим обязанности начальника отдела), согласно перечню налогоплательщиков-покупателей, доведенному Управлением Федеральной налоговой службы Самарской области в Межрайонную ИФНС России №1 по Самарской области и </w:t>
      </w:r>
      <w:proofErr w:type="spellStart"/>
      <w:r w:rsidRPr="002B1076">
        <w:rPr>
          <w:rFonts w:ascii="Times New Roman" w:hAnsi="Times New Roman" w:cs="Times New Roman"/>
          <w:sz w:val="28"/>
          <w:szCs w:val="28"/>
        </w:rPr>
        <w:t>отранжированному</w:t>
      </w:r>
      <w:proofErr w:type="spellEnd"/>
      <w:r w:rsidRPr="002B1076">
        <w:rPr>
          <w:rFonts w:ascii="Times New Roman" w:hAnsi="Times New Roman" w:cs="Times New Roman"/>
          <w:sz w:val="28"/>
          <w:szCs w:val="28"/>
        </w:rPr>
        <w:t xml:space="preserve"> комиссией инспекции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установленных критериев при первичной идентификации выгодоприобретателей.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8.43. Проводить анализ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от уплаты налогов с указанием «ролей» участников «цепочек» с целью установления потенциальных выгодоприобретателей. 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8.44. Оформлять мероприятия налогового контроля и заключения по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предполагаемому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выгодоприобретателю в соответствии с требованиями Налогового кодекса Российской Федерации, приказами и рекомендательными письмами ФНС РФ.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8.45. Отбирать налогоплательщиков-потенциальных выгодоприобретателей для вынесения предложений по включению в план выездных налоговых проверок территориальными налоговыми органами Самарской области других субъектов России;</w:t>
      </w:r>
    </w:p>
    <w:p w:rsidR="002B1076" w:rsidRPr="002B1076" w:rsidRDefault="002B1076" w:rsidP="002B107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lastRenderedPageBreak/>
        <w:t>8.46.  Вручать  налогоплательщику Решение о проведении выездной проверки;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8.47. Подготавливать и вручать налогоплательщику требование о представлении документов;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8.48. Проводить  выездную проверку в соответствии с перечнем вопросов, подлежащих рассмотрению;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8.49. Проводить выездные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8.50. Соблюдать сроки проведения выездных налоговых проверок, оформления их результатов в соответствии с Налоговым кодексом РФ,  передачи материалов выездных налоговых проверок и проектов решений  в правовой отдел для согласования;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8.51.  Соблюдать сроки передачи материалов выездных налоговых проверок в правовой отдел для обеспечения производства по делам о налоговых правонарушениях;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8.52.  Проводить анализ налоговых деклараций и иных документов, служащих основанием для исчисления и уплаты налогов и сборов;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8.53. Оформлять в установленном порядке результаты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8.54.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8.55. Своевременно подготавливать предложения о применении финансовых и административных санкций к налогоплательщикам, допустившим нарушения налогового законодательства;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8.56. Проводить мероприятия налогового контроля в рамках выездных налоговых проверок налогоплательщиков-выгодоприобретателей;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8.57. 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2B1076" w:rsidRPr="002B1076" w:rsidRDefault="002B1076" w:rsidP="00B00137">
      <w:pPr>
        <w:pStyle w:val="af4"/>
        <w:widowControl w:val="0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 xml:space="preserve">8.58. Обеспечивать </w:t>
      </w:r>
      <w:proofErr w:type="gramStart"/>
      <w:r w:rsidRPr="002B10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1076">
        <w:rPr>
          <w:rFonts w:ascii="Times New Roman" w:hAnsi="Times New Roman" w:cs="Times New Roman"/>
          <w:sz w:val="28"/>
          <w:szCs w:val="28"/>
        </w:rPr>
        <w:t xml:space="preserve"> взысканием сумм </w:t>
      </w:r>
      <w:proofErr w:type="spellStart"/>
      <w:r w:rsidRPr="002B1076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2B1076">
        <w:rPr>
          <w:rFonts w:ascii="Times New Roman" w:hAnsi="Times New Roman" w:cs="Times New Roman"/>
          <w:sz w:val="28"/>
          <w:szCs w:val="28"/>
        </w:rPr>
        <w:t xml:space="preserve"> налогов, пени и штрафных санкций по результатам проверок;</w:t>
      </w:r>
    </w:p>
    <w:p w:rsidR="00057636" w:rsidRPr="000D3348" w:rsidRDefault="002B1076" w:rsidP="00B00137">
      <w:pPr>
        <w:pStyle w:val="af4"/>
        <w:widowControl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B1076">
        <w:rPr>
          <w:rFonts w:ascii="Times New Roman" w:hAnsi="Times New Roman" w:cs="Times New Roman"/>
          <w:sz w:val="28"/>
          <w:szCs w:val="28"/>
        </w:rPr>
        <w:t>8.59. Осуществлять  иные функции, предусмотренные законодательством Российской Федерации и иными нормативными правовыми актами.</w:t>
      </w:r>
    </w:p>
    <w:p w:rsidR="00F72BB0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C3FB1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D1572F" w:rsidRPr="000D334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9.1.</w:t>
      </w:r>
      <w:r w:rsidRPr="00063BFF">
        <w:rPr>
          <w:rFonts w:ascii="Times New Roman" w:hAnsi="Times New Roman" w:cs="Times New Roman"/>
          <w:sz w:val="28"/>
          <w:szCs w:val="28"/>
        </w:rPr>
        <w:tab/>
        <w:t>Работать с документами с грифом «для служебного пользования»;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9.2.</w:t>
      </w:r>
      <w:r w:rsidRPr="00063BFF">
        <w:rPr>
          <w:rFonts w:ascii="Times New Roman" w:hAnsi="Times New Roman" w:cs="Times New Roman"/>
          <w:sz w:val="28"/>
          <w:szCs w:val="28"/>
        </w:rPr>
        <w:tab/>
        <w:t>Получать в установленном порядке информацию и материалы, необходимые для  исполнения должностных обязанностей;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lastRenderedPageBreak/>
        <w:t>9.3.</w:t>
      </w:r>
      <w:r w:rsidRPr="00063BF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3BFF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63BFF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9.4.</w:t>
      </w:r>
      <w:r w:rsidRPr="00063BFF">
        <w:rPr>
          <w:rFonts w:ascii="Times New Roman" w:hAnsi="Times New Roman" w:cs="Times New Roman"/>
          <w:sz w:val="28"/>
          <w:szCs w:val="28"/>
        </w:rPr>
        <w:tab/>
        <w:t xml:space="preserve">В установленном порядке получать от структурных подразделений Инспекции  необходимые для осуществления деятельности отдела справки, расчеты, показатели отчетности и другие необходимые сведения, а также знакомиться с соответствующими документами и материалами, находящимися в их пользовании и хранении; 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9.5.</w:t>
      </w:r>
      <w:r w:rsidRPr="00063BFF">
        <w:rPr>
          <w:rFonts w:ascii="Times New Roman" w:hAnsi="Times New Roman" w:cs="Times New Roman"/>
          <w:sz w:val="28"/>
          <w:szCs w:val="28"/>
        </w:rPr>
        <w:tab/>
        <w:t>Привлекать по поручению начальника отдела к исполнению возложенных на отдел обязанностей другие отделы, располагающие информацией, необходимой для выполнения задания, осуществлять взаимодействие с другими отделами Инспекции;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9.6.</w:t>
      </w:r>
      <w:r w:rsidRPr="00063BFF">
        <w:rPr>
          <w:rFonts w:ascii="Times New Roman" w:hAnsi="Times New Roman" w:cs="Times New Roman"/>
          <w:sz w:val="28"/>
          <w:szCs w:val="28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9.7.</w:t>
      </w:r>
      <w:r w:rsidRPr="00063BFF">
        <w:rPr>
          <w:rFonts w:ascii="Times New Roman" w:hAnsi="Times New Roman" w:cs="Times New Roman"/>
          <w:sz w:val="28"/>
          <w:szCs w:val="28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9.8.</w:t>
      </w:r>
      <w:r w:rsidRPr="00063BFF">
        <w:rPr>
          <w:rFonts w:ascii="Times New Roman" w:hAnsi="Times New Roman" w:cs="Times New Roman"/>
          <w:sz w:val="28"/>
          <w:szCs w:val="28"/>
        </w:rPr>
        <w:tab/>
        <w:t>Вносить предложения начальнику отдела по вопросам организации и совершенствования работы в рамках исполнения своих должностных обязанностей;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9.9.</w:t>
      </w:r>
      <w:r w:rsidRPr="00063BFF">
        <w:rPr>
          <w:rFonts w:ascii="Times New Roman" w:hAnsi="Times New Roman" w:cs="Times New Roman"/>
          <w:sz w:val="28"/>
          <w:szCs w:val="28"/>
        </w:rPr>
        <w:tab/>
        <w:t>Иметь доступ к информационным, программным, аппаратным ресурсам и услуге удаленного доступа к федеральным информационным ресурсам Инспекции, в рамках исполнения своих должностных обязанностей;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9.10.</w:t>
      </w:r>
      <w:r w:rsidRPr="00063BFF">
        <w:rPr>
          <w:rFonts w:ascii="Times New Roman" w:hAnsi="Times New Roman" w:cs="Times New Roman"/>
          <w:sz w:val="28"/>
          <w:szCs w:val="28"/>
        </w:rPr>
        <w:tab/>
        <w:t xml:space="preserve"> Проводить мероприятия налогового контроля, предусмотренные Налоговым кодексом Российской Федерации, в рамках своих должностных обязанностей;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9.11.</w:t>
      </w:r>
      <w:r w:rsidRPr="00063BFF">
        <w:rPr>
          <w:rFonts w:ascii="Times New Roman" w:hAnsi="Times New Roman" w:cs="Times New Roman"/>
          <w:sz w:val="28"/>
          <w:szCs w:val="28"/>
        </w:rPr>
        <w:tab/>
        <w:t xml:space="preserve"> Вырабатывать стратегию отработки расхождений по декларациям по НДС по «цепочкам», закрепленным за ним начальником отдела, согласно доведенному перечню налогоплательщиков-покупателей,  порядок проведения мероприятий налогового контроля для установления «ролей» участников «цепочек» с целью определения потенциальных выгодоприобретателей;</w:t>
      </w:r>
    </w:p>
    <w:p w:rsidR="00063BFF" w:rsidRPr="000D3348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9.12.</w:t>
      </w:r>
      <w:r w:rsidRPr="00063BFF">
        <w:rPr>
          <w:rFonts w:ascii="Times New Roman" w:hAnsi="Times New Roman" w:cs="Times New Roman"/>
          <w:sz w:val="28"/>
          <w:szCs w:val="28"/>
        </w:rPr>
        <w:tab/>
        <w:t>Осуществлять иные полномочия, предусмотренные положением об Инспекции, положением об отделе, иными нормативными актами.</w:t>
      </w:r>
    </w:p>
    <w:p w:rsidR="00687122" w:rsidRPr="0055246A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52223" w:rsidRPr="0005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4519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0D334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D3348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457D32" w:rsidRPr="00457D32">
        <w:rPr>
          <w:rFonts w:ascii="Times New Roman" w:hAnsi="Times New Roman" w:cs="Times New Roman"/>
          <w:sz w:val="28"/>
          <w:szCs w:val="28"/>
        </w:rPr>
        <w:t>Межрайонной ИФНС России по  крупнейшим налогоплательщикам по Самарской области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>
        <w:rPr>
          <w:rFonts w:ascii="Times New Roman" w:hAnsi="Times New Roman" w:cs="Times New Roman"/>
          <w:sz w:val="28"/>
          <w:szCs w:val="28"/>
        </w:rPr>
        <w:t>контрольно-</w:t>
      </w:r>
      <w:r w:rsidR="009A03CE">
        <w:rPr>
          <w:rFonts w:ascii="Times New Roman" w:hAnsi="Times New Roman" w:cs="Times New Roman"/>
          <w:sz w:val="28"/>
          <w:szCs w:val="28"/>
        </w:rPr>
        <w:lastRenderedPageBreak/>
        <w:t>аналитическом отделе</w:t>
      </w:r>
      <w:r w:rsidR="00B108A3">
        <w:rPr>
          <w:rFonts w:ascii="Times New Roman" w:hAnsi="Times New Roman" w:cs="Times New Roman"/>
          <w:sz w:val="28"/>
          <w:szCs w:val="28"/>
        </w:rPr>
        <w:t xml:space="preserve"> №</w:t>
      </w:r>
      <w:r w:rsidR="005C5D2C">
        <w:rPr>
          <w:rFonts w:ascii="Times New Roman" w:hAnsi="Times New Roman" w:cs="Times New Roman"/>
          <w:sz w:val="28"/>
          <w:szCs w:val="28"/>
        </w:rPr>
        <w:t xml:space="preserve"> 1</w:t>
      </w:r>
      <w:r w:rsidR="00687122" w:rsidRPr="000D3348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</w:t>
      </w:r>
      <w:r w:rsidR="00687122" w:rsidRPr="0055246A">
        <w:rPr>
          <w:rFonts w:ascii="Times New Roman" w:hAnsi="Times New Roman" w:cs="Times New Roman"/>
          <w:sz w:val="28"/>
          <w:szCs w:val="28"/>
        </w:rPr>
        <w:t>.</w:t>
      </w:r>
    </w:p>
    <w:p w:rsidR="00687122" w:rsidRPr="00D878BE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63BFF" w:rsidRPr="00063BFF"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B5222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87122" w:rsidRPr="00D878BE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0D334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0D334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63B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 №4</w:t>
      </w:r>
      <w:r w:rsidR="00063B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а)    предоставления рекомендаций;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б) информирования вышестоящего руководителя для принятия им соответствующего решения;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в) отказа в приеме документов, оформленных ненадлежащим образом;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г) переадресации документов, установки или изменения (продления) сроков их исполнения;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д) исполнения поступивших ему соответствующих документов или направления (перенаправления) их другому исполнителю;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е) принятия решения о соответствии представленных документов требованиям законодательства, их достоверности и полноты;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ж) заверения надлежащим образом копии какого-либо документа;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lastRenderedPageBreak/>
        <w:t>з) соответствия представленных документов требованиям законодательства, их достоверности и полноты;</w:t>
      </w:r>
    </w:p>
    <w:p w:rsid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и) иным вопросам, возникающим в процессе исполнения своих должностных обязанностей, руководствуясь действующим законодательством.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063BF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BFF">
        <w:rPr>
          <w:rFonts w:ascii="Times New Roman" w:hAnsi="Times New Roman" w:cs="Times New Roman"/>
          <w:sz w:val="28"/>
          <w:szCs w:val="28"/>
        </w:rPr>
        <w:t>а) участия в рассмотрении, согласовании, визировании протокола, акта, служебной записки, методического письма, отчета, плана, доклада и т.д. в установленные сроки;</w:t>
      </w:r>
      <w:proofErr w:type="gramEnd"/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063BFF">
        <w:rPr>
          <w:rFonts w:ascii="Times New Roman" w:hAnsi="Times New Roman" w:cs="Times New Roman"/>
          <w:sz w:val="28"/>
          <w:szCs w:val="28"/>
        </w:rPr>
        <w:t>информировании</w:t>
      </w:r>
      <w:proofErr w:type="gramEnd"/>
      <w:r w:rsidRPr="00063BFF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в) 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г) метода выполнения заданий и распоряжений, поступивших от начальника Инспекции, УФНС России по Самарской области;</w:t>
      </w:r>
    </w:p>
    <w:p w:rsidR="00063BFF" w:rsidRPr="00063BFF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BFF">
        <w:rPr>
          <w:rFonts w:ascii="Times New Roman" w:hAnsi="Times New Roman" w:cs="Times New Roman"/>
          <w:sz w:val="28"/>
          <w:szCs w:val="28"/>
        </w:rPr>
        <w:t>д) определения комплекса мероприятий налогового контроля, проводимых в рамках контрольно-аналитической работы при отработке сложных расхождений по декларация по НДС;</w:t>
      </w:r>
      <w:proofErr w:type="gramEnd"/>
    </w:p>
    <w:p w:rsidR="009E3F57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BFF">
        <w:rPr>
          <w:rFonts w:ascii="Times New Roman" w:hAnsi="Times New Roman" w:cs="Times New Roman"/>
          <w:sz w:val="28"/>
          <w:szCs w:val="28"/>
        </w:rPr>
        <w:t>е) иным вопросам, возникающим в процессе исполнения своих должностных обязанностей.</w:t>
      </w:r>
    </w:p>
    <w:p w:rsidR="00063BFF" w:rsidRPr="00B93661" w:rsidRDefault="00063BFF" w:rsidP="00063B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b/>
          <w:sz w:val="28"/>
          <w:szCs w:val="28"/>
        </w:rPr>
        <w:t xml:space="preserve">контрольно-аналитического отдела №4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 xml:space="preserve">а) предложения о внесении изменений в законодательство о налогах и сборах Российской Федерации; 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б) внесение предложений по проектам нормативных правовых актов;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в) участие в обсуждении актуальных вопросов, возникающих в практической деятельности отдела, инспекции и в налоговых органах в целом;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г) разработка и оценка возможных вариантов, выбор наиболее приемлемого варианта.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д) анализ факторов, влияющих на содержание проекта;</w:t>
      </w:r>
    </w:p>
    <w:p w:rsid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е) оценка результатов;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4BC" w:rsidRPr="00F514BC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F514B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 xml:space="preserve">в) результатов проведенной контрольно-аналитической работы по отработке </w:t>
      </w:r>
      <w:r w:rsidRPr="00F514BC">
        <w:rPr>
          <w:rFonts w:ascii="Times New Roman" w:hAnsi="Times New Roman" w:cs="Times New Roman"/>
          <w:sz w:val="28"/>
          <w:szCs w:val="28"/>
        </w:rPr>
        <w:lastRenderedPageBreak/>
        <w:t>сложных расхождений по декларациям по НДС;</w:t>
      </w:r>
    </w:p>
    <w:p w:rsidR="00F514BC" w:rsidRPr="00F514BC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 xml:space="preserve">г) заключений о </w:t>
      </w:r>
      <w:proofErr w:type="gramStart"/>
      <w:r w:rsidRPr="00F514BC">
        <w:rPr>
          <w:rFonts w:ascii="Times New Roman" w:hAnsi="Times New Roman" w:cs="Times New Roman"/>
          <w:sz w:val="28"/>
          <w:szCs w:val="28"/>
        </w:rPr>
        <w:t>предполагаемом</w:t>
      </w:r>
      <w:proofErr w:type="gramEnd"/>
      <w:r w:rsidRPr="00F514BC">
        <w:rPr>
          <w:rFonts w:ascii="Times New Roman" w:hAnsi="Times New Roman" w:cs="Times New Roman"/>
          <w:sz w:val="28"/>
          <w:szCs w:val="28"/>
        </w:rPr>
        <w:t xml:space="preserve"> выгодоприобретателе и проведенных мероприятиях налогового контроля;</w:t>
      </w:r>
    </w:p>
    <w:p w:rsidR="003B7A81" w:rsidRPr="00B93661" w:rsidRDefault="00F514BC" w:rsidP="00F514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BC">
        <w:rPr>
          <w:rFonts w:ascii="Times New Roman" w:hAnsi="Times New Roman" w:cs="Times New Roman"/>
          <w:sz w:val="28"/>
          <w:szCs w:val="28"/>
        </w:rPr>
        <w:t>д) иных актов по поручению непосредственного руководителя и руководства инспекции.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63BFF" w:rsidRPr="00063BFF"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63BFF" w:rsidRPr="00063BFF">
        <w:t xml:space="preserve"> </w:t>
      </w:r>
      <w:r w:rsidR="00063BFF" w:rsidRPr="00063BFF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</w:t>
      </w:r>
      <w:r w:rsidR="00F514BC" w:rsidRPr="00F514BC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1E46FE" w:rsidRPr="001E46FE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8AD" w:rsidRPr="00A238AD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а)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б) своевременности и оперативности выполнения поручений;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в)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г)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д)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38AD" w:rsidRPr="00A238AD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е)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0A3B" w:rsidRDefault="00A238AD" w:rsidP="00A23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AD">
        <w:rPr>
          <w:rFonts w:ascii="Times New Roman" w:hAnsi="Times New Roman" w:cs="Times New Roman"/>
          <w:sz w:val="28"/>
          <w:szCs w:val="28"/>
        </w:rPr>
        <w:t>ж) 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8AD" w:rsidRDefault="00A238AD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677" w:rsidRDefault="0021567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F1647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B108A3">
        <w:rPr>
          <w:rFonts w:ascii="Times New Roman" w:hAnsi="Times New Roman" w:cs="Times New Roman"/>
          <w:sz w:val="28"/>
          <w:szCs w:val="28"/>
        </w:rPr>
        <w:t xml:space="preserve"> №</w:t>
      </w:r>
      <w:r w:rsidR="005C5D2C">
        <w:rPr>
          <w:rFonts w:ascii="Times New Roman" w:hAnsi="Times New Roman" w:cs="Times New Roman"/>
          <w:sz w:val="28"/>
          <w:szCs w:val="28"/>
        </w:rPr>
        <w:t xml:space="preserve"> </w:t>
      </w:r>
      <w:r w:rsidR="00A238AD">
        <w:rPr>
          <w:rFonts w:ascii="Times New Roman" w:hAnsi="Times New Roman" w:cs="Times New Roman"/>
          <w:sz w:val="28"/>
          <w:szCs w:val="28"/>
        </w:rPr>
        <w:t>4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0D334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38AD">
        <w:rPr>
          <w:rFonts w:ascii="Times New Roman" w:hAnsi="Times New Roman" w:cs="Times New Roman"/>
          <w:sz w:val="28"/>
          <w:szCs w:val="28"/>
        </w:rPr>
        <w:t xml:space="preserve">  </w:t>
      </w:r>
      <w:r w:rsidR="005C5D2C">
        <w:rPr>
          <w:rFonts w:ascii="Times New Roman" w:hAnsi="Times New Roman" w:cs="Times New Roman"/>
          <w:sz w:val="28"/>
          <w:szCs w:val="28"/>
        </w:rPr>
        <w:t>А</w:t>
      </w:r>
      <w:r w:rsidR="00B108A3">
        <w:rPr>
          <w:rFonts w:ascii="Times New Roman" w:hAnsi="Times New Roman" w:cs="Times New Roman"/>
          <w:sz w:val="28"/>
          <w:szCs w:val="28"/>
        </w:rPr>
        <w:t>.</w:t>
      </w:r>
      <w:r w:rsidR="00A238AD">
        <w:rPr>
          <w:rFonts w:ascii="Times New Roman" w:hAnsi="Times New Roman" w:cs="Times New Roman"/>
          <w:sz w:val="28"/>
          <w:szCs w:val="28"/>
        </w:rPr>
        <w:t>С.</w:t>
      </w:r>
      <w:r w:rsidR="00B108A3">
        <w:rPr>
          <w:rFonts w:ascii="Times New Roman" w:hAnsi="Times New Roman" w:cs="Times New Roman"/>
          <w:sz w:val="28"/>
          <w:szCs w:val="28"/>
        </w:rPr>
        <w:t xml:space="preserve"> </w:t>
      </w:r>
      <w:r w:rsidR="00A238AD">
        <w:rPr>
          <w:rFonts w:ascii="Times New Roman" w:hAnsi="Times New Roman" w:cs="Times New Roman"/>
          <w:sz w:val="28"/>
          <w:szCs w:val="28"/>
        </w:rPr>
        <w:t>Минаева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238AD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238AD" w:rsidRPr="00FD546B" w:rsidRDefault="00A238AD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D8" w:rsidRDefault="00463FD8" w:rsidP="003B7A81">
      <w:pPr>
        <w:spacing w:after="0" w:line="240" w:lineRule="auto"/>
      </w:pPr>
      <w:r>
        <w:separator/>
      </w:r>
    </w:p>
  </w:endnote>
  <w:endnote w:type="continuationSeparator" w:id="0">
    <w:p w:rsidR="00463FD8" w:rsidRDefault="00463F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D8" w:rsidRDefault="00463FD8" w:rsidP="003B7A81">
      <w:pPr>
        <w:spacing w:after="0" w:line="240" w:lineRule="auto"/>
      </w:pPr>
      <w:r>
        <w:separator/>
      </w:r>
    </w:p>
  </w:footnote>
  <w:footnote w:type="continuationSeparator" w:id="0">
    <w:p w:rsidR="00463FD8" w:rsidRDefault="00463FD8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519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3BFF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29BF"/>
    <w:rsid w:val="001559CE"/>
    <w:rsid w:val="00162D20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1076"/>
    <w:rsid w:val="002B3231"/>
    <w:rsid w:val="002B7A62"/>
    <w:rsid w:val="002C2EAC"/>
    <w:rsid w:val="002D1878"/>
    <w:rsid w:val="002D27D4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B7A81"/>
    <w:rsid w:val="003C287A"/>
    <w:rsid w:val="003C4B94"/>
    <w:rsid w:val="003C5D38"/>
    <w:rsid w:val="00404AE7"/>
    <w:rsid w:val="00410C11"/>
    <w:rsid w:val="004236B7"/>
    <w:rsid w:val="00443116"/>
    <w:rsid w:val="0044318B"/>
    <w:rsid w:val="004517BA"/>
    <w:rsid w:val="004519A7"/>
    <w:rsid w:val="00457D32"/>
    <w:rsid w:val="00463FD8"/>
    <w:rsid w:val="00471815"/>
    <w:rsid w:val="004731F2"/>
    <w:rsid w:val="004776BC"/>
    <w:rsid w:val="00483765"/>
    <w:rsid w:val="0049073B"/>
    <w:rsid w:val="00493417"/>
    <w:rsid w:val="00497CF7"/>
    <w:rsid w:val="004A3010"/>
    <w:rsid w:val="004A50E3"/>
    <w:rsid w:val="004B7353"/>
    <w:rsid w:val="004C69B9"/>
    <w:rsid w:val="004D01F6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87CB5"/>
    <w:rsid w:val="0059423D"/>
    <w:rsid w:val="005C0179"/>
    <w:rsid w:val="005C5D2C"/>
    <w:rsid w:val="005D1E6A"/>
    <w:rsid w:val="005D7ABC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2BD7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5617"/>
    <w:rsid w:val="00906433"/>
    <w:rsid w:val="00912E9A"/>
    <w:rsid w:val="00926516"/>
    <w:rsid w:val="009318C3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6831"/>
    <w:rsid w:val="009D5A89"/>
    <w:rsid w:val="009E3F57"/>
    <w:rsid w:val="009F0BC2"/>
    <w:rsid w:val="009F3087"/>
    <w:rsid w:val="009F5C7F"/>
    <w:rsid w:val="00A03911"/>
    <w:rsid w:val="00A044DB"/>
    <w:rsid w:val="00A068D7"/>
    <w:rsid w:val="00A2339B"/>
    <w:rsid w:val="00A238AD"/>
    <w:rsid w:val="00A45C75"/>
    <w:rsid w:val="00A524EE"/>
    <w:rsid w:val="00A537B6"/>
    <w:rsid w:val="00A972AD"/>
    <w:rsid w:val="00A9760D"/>
    <w:rsid w:val="00AE00D3"/>
    <w:rsid w:val="00AE5462"/>
    <w:rsid w:val="00AF09BA"/>
    <w:rsid w:val="00AF15A6"/>
    <w:rsid w:val="00AF4BFF"/>
    <w:rsid w:val="00AF55C8"/>
    <w:rsid w:val="00B00137"/>
    <w:rsid w:val="00B00C29"/>
    <w:rsid w:val="00B01ED0"/>
    <w:rsid w:val="00B108A3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644BA"/>
    <w:rsid w:val="00C73A81"/>
    <w:rsid w:val="00C8044D"/>
    <w:rsid w:val="00CA730A"/>
    <w:rsid w:val="00CA7EC2"/>
    <w:rsid w:val="00CC56D9"/>
    <w:rsid w:val="00CD004D"/>
    <w:rsid w:val="00CD1050"/>
    <w:rsid w:val="00CE5967"/>
    <w:rsid w:val="00CF7BC8"/>
    <w:rsid w:val="00D00C06"/>
    <w:rsid w:val="00D13589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E118E7"/>
    <w:rsid w:val="00E333D6"/>
    <w:rsid w:val="00E3400B"/>
    <w:rsid w:val="00E36DF6"/>
    <w:rsid w:val="00E5383C"/>
    <w:rsid w:val="00E6275C"/>
    <w:rsid w:val="00E65531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46E9"/>
    <w:rsid w:val="00F514BC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3EC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17D4-300C-4BA9-B6A6-ADDFD52E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17</Pages>
  <Words>5756</Words>
  <Characters>32811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Минаева Анжелика Сергеевна</cp:lastModifiedBy>
  <cp:revision>5</cp:revision>
  <cp:lastPrinted>2017-11-28T07:48:00Z</cp:lastPrinted>
  <dcterms:created xsi:type="dcterms:W3CDTF">2019-04-22T06:55:00Z</dcterms:created>
  <dcterms:modified xsi:type="dcterms:W3CDTF">2019-04-30T10:47:00Z</dcterms:modified>
</cp:coreProperties>
</file>